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43C0" w:rsidRDefault="000C43C0" w:rsidP="000C43C0">
      <w:pPr>
        <w:ind w:left="120"/>
        <w:jc w:val="center"/>
        <w:rPr>
          <w:rFonts w:ascii="Times New Roman" w:eastAsia="Arial Unicode MS" w:hAnsi="Times New Roman" w:cs="Times New Roman"/>
          <w:kern w:val="0"/>
          <w:lang w:eastAsia="en-US" w:bidi="ar-SA"/>
        </w:rPr>
      </w:pPr>
      <w:r>
        <w:rPr>
          <w:color w:val="000000"/>
          <w:sz w:val="28"/>
        </w:rPr>
        <w:t>МИНИСТЕРСТВО ПРОСВЕЩЕНИЯ РОССИЙСКОЙ ФЕДЕРАЦИИ</w:t>
      </w:r>
    </w:p>
    <w:p w:rsidR="000C43C0" w:rsidRDefault="000C43C0" w:rsidP="000C43C0">
      <w:pPr>
        <w:tabs>
          <w:tab w:val="left" w:pos="15309"/>
        </w:tabs>
        <w:autoSpaceDE w:val="0"/>
        <w:jc w:val="center"/>
        <w:rPr>
          <w:rFonts w:eastAsia="MS Mincho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Департамент образования и науки Тюменской области</w:t>
      </w:r>
    </w:p>
    <w:p w:rsidR="000C43C0" w:rsidRDefault="000C43C0" w:rsidP="000C43C0">
      <w:pPr>
        <w:tabs>
          <w:tab w:val="left" w:pos="15309"/>
        </w:tabs>
        <w:autoSpaceDE w:val="0"/>
        <w:jc w:val="center"/>
        <w:rPr>
          <w:rFonts w:eastAsia="MS Mincho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Управление образования администрации Тюменского муниципального района</w:t>
      </w:r>
    </w:p>
    <w:p w:rsidR="000C43C0" w:rsidRDefault="000C43C0" w:rsidP="000C43C0">
      <w:pPr>
        <w:tabs>
          <w:tab w:val="left" w:pos="15309"/>
        </w:tabs>
        <w:autoSpaceDE w:val="0"/>
        <w:ind w:right="-45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Муниципальное автономное общеобразовательное учреждение</w:t>
      </w:r>
    </w:p>
    <w:p w:rsidR="000C43C0" w:rsidRDefault="000C43C0" w:rsidP="000C43C0">
      <w:pPr>
        <w:tabs>
          <w:tab w:val="left" w:pos="15309"/>
        </w:tabs>
        <w:autoSpaceDE w:val="0"/>
        <w:ind w:right="-45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Андреевская средняя общеобразовательная школа</w:t>
      </w:r>
    </w:p>
    <w:p w:rsidR="000C43C0" w:rsidRDefault="000C43C0" w:rsidP="000C43C0">
      <w:pPr>
        <w:jc w:val="center"/>
        <w:rPr>
          <w:rFonts w:eastAsia="Calibri"/>
          <w:sz w:val="28"/>
          <w:szCs w:val="28"/>
        </w:rPr>
      </w:pPr>
    </w:p>
    <w:p w:rsidR="000C43C0" w:rsidRDefault="000C43C0" w:rsidP="000C43C0">
      <w:pPr>
        <w:jc w:val="center"/>
        <w:rPr>
          <w:rFonts w:eastAsia="Calibri"/>
        </w:rPr>
      </w:pPr>
    </w:p>
    <w:tbl>
      <w:tblPr>
        <w:tblW w:w="11306" w:type="dxa"/>
        <w:tblInd w:w="-993" w:type="dxa"/>
        <w:tblLook w:val="04A0" w:firstRow="1" w:lastRow="0" w:firstColumn="1" w:lastColumn="0" w:noHBand="0" w:noVBand="1"/>
      </w:tblPr>
      <w:tblGrid>
        <w:gridCol w:w="4040"/>
        <w:gridCol w:w="240"/>
        <w:gridCol w:w="3069"/>
        <w:gridCol w:w="339"/>
        <w:gridCol w:w="3618"/>
      </w:tblGrid>
      <w:tr w:rsidR="000C43C0" w:rsidTr="000C43C0">
        <w:tc>
          <w:tcPr>
            <w:tcW w:w="4040" w:type="dxa"/>
          </w:tcPr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РАССМОТРЕНО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на заседании ШМО классных руководителей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протокол №___</w:t>
            </w:r>
            <w:r>
              <w:rPr>
                <w:rFonts w:eastAsia="Calibri"/>
                <w:u w:val="single"/>
              </w:rPr>
              <w:t>1</w:t>
            </w:r>
            <w:r>
              <w:rPr>
                <w:rFonts w:eastAsia="Calibri"/>
              </w:rPr>
              <w:t>_____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«29» августа 2025г.</w:t>
            </w:r>
          </w:p>
          <w:p w:rsidR="000C43C0" w:rsidRDefault="000C43C0">
            <w:pPr>
              <w:rPr>
                <w:rFonts w:eastAsia="Calibri"/>
              </w:rPr>
            </w:pPr>
          </w:p>
        </w:tc>
        <w:tc>
          <w:tcPr>
            <w:tcW w:w="240" w:type="dxa"/>
          </w:tcPr>
          <w:p w:rsidR="000C43C0" w:rsidRDefault="000C43C0">
            <w:pPr>
              <w:jc w:val="center"/>
              <w:rPr>
                <w:rFonts w:eastAsia="Calibri"/>
              </w:rPr>
            </w:pPr>
          </w:p>
        </w:tc>
        <w:tc>
          <w:tcPr>
            <w:tcW w:w="3069" w:type="dxa"/>
            <w:hideMark/>
          </w:tcPr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Заместителем директора МАОУ Андреевской СОШ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«29» августа 2025г.</w:t>
            </w:r>
          </w:p>
        </w:tc>
        <w:tc>
          <w:tcPr>
            <w:tcW w:w="339" w:type="dxa"/>
          </w:tcPr>
          <w:p w:rsidR="000C43C0" w:rsidRDefault="000C43C0">
            <w:pPr>
              <w:jc w:val="center"/>
              <w:rPr>
                <w:rFonts w:eastAsia="Calibri"/>
              </w:rPr>
            </w:pPr>
          </w:p>
        </w:tc>
        <w:tc>
          <w:tcPr>
            <w:tcW w:w="3618" w:type="dxa"/>
          </w:tcPr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Приказом директора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МАОУ Андреевской СОШ</w:t>
            </w:r>
          </w:p>
          <w:p w:rsidR="000C43C0" w:rsidRDefault="000C43C0">
            <w:pPr>
              <w:rPr>
                <w:rFonts w:eastAsia="Calibri"/>
              </w:rPr>
            </w:pPr>
            <w:r>
              <w:rPr>
                <w:rFonts w:eastAsia="Calibri"/>
              </w:rPr>
              <w:t>№ 104-О от «</w:t>
            </w:r>
            <w:proofErr w:type="gramStart"/>
            <w:r>
              <w:rPr>
                <w:rFonts w:eastAsia="Calibri"/>
              </w:rPr>
              <w:t>01»сентября</w:t>
            </w:r>
            <w:proofErr w:type="gramEnd"/>
            <w:r>
              <w:rPr>
                <w:rFonts w:eastAsia="Calibri"/>
              </w:rPr>
              <w:t xml:space="preserve"> 2025г.</w:t>
            </w:r>
          </w:p>
          <w:p w:rsidR="000C43C0" w:rsidRDefault="000C43C0">
            <w:pPr>
              <w:rPr>
                <w:rFonts w:eastAsia="Calibri"/>
              </w:rPr>
            </w:pPr>
          </w:p>
        </w:tc>
      </w:tr>
    </w:tbl>
    <w:p w:rsidR="000C43C0" w:rsidRDefault="000C43C0" w:rsidP="000C43C0">
      <w:pPr>
        <w:ind w:left="120"/>
        <w:rPr>
          <w:rFonts w:eastAsia="Arial Unicode MS"/>
          <w:lang w:eastAsia="en-US"/>
        </w:rPr>
      </w:pPr>
    </w:p>
    <w:p w:rsidR="000C43C0" w:rsidRDefault="000C43C0" w:rsidP="000C43C0">
      <w:pPr>
        <w:spacing w:line="408" w:lineRule="auto"/>
        <w:ind w:left="120"/>
        <w:jc w:val="center"/>
        <w:rPr>
          <w:color w:val="000000"/>
          <w:sz w:val="28"/>
        </w:rPr>
      </w:pPr>
    </w:p>
    <w:p w:rsidR="000C43C0" w:rsidRDefault="000C43C0" w:rsidP="000C43C0">
      <w:pPr>
        <w:spacing w:line="408" w:lineRule="auto"/>
        <w:rPr>
          <w:color w:val="000000"/>
          <w:sz w:val="28"/>
        </w:rPr>
      </w:pPr>
    </w:p>
    <w:p w:rsidR="000C43C0" w:rsidRDefault="000C43C0" w:rsidP="000C43C0">
      <w:pPr>
        <w:spacing w:line="408" w:lineRule="auto"/>
        <w:rPr>
          <w:color w:val="000000"/>
          <w:sz w:val="28"/>
        </w:rPr>
      </w:pPr>
    </w:p>
    <w:p w:rsidR="000C43C0" w:rsidRDefault="000C43C0" w:rsidP="000C43C0">
      <w:pPr>
        <w:spacing w:line="408" w:lineRule="auto"/>
        <w:rPr>
          <w:color w:val="000000"/>
          <w:sz w:val="28"/>
        </w:rPr>
      </w:pPr>
    </w:p>
    <w:p w:rsidR="000C43C0" w:rsidRDefault="000C43C0" w:rsidP="000C43C0">
      <w:pPr>
        <w:spacing w:line="408" w:lineRule="auto"/>
        <w:ind w:left="120"/>
        <w:jc w:val="center"/>
      </w:pPr>
      <w:r>
        <w:rPr>
          <w:color w:val="000000"/>
          <w:sz w:val="28"/>
        </w:rPr>
        <w:t>РАБОЧАЯ ПРОГРАММА</w:t>
      </w:r>
    </w:p>
    <w:p w:rsidR="000C43C0" w:rsidRDefault="000C43C0" w:rsidP="000C43C0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курса внеурочной деятельности «</w:t>
      </w:r>
      <w:r>
        <w:rPr>
          <w:color w:val="000000"/>
          <w:sz w:val="28"/>
        </w:rPr>
        <w:t>Озеленитель</w:t>
      </w:r>
      <w:r>
        <w:rPr>
          <w:color w:val="000000"/>
          <w:sz w:val="28"/>
        </w:rPr>
        <w:t>»</w:t>
      </w:r>
      <w:bookmarkStart w:id="0" w:name="_GoBack"/>
      <w:bookmarkEnd w:id="0"/>
    </w:p>
    <w:p w:rsidR="000C43C0" w:rsidRDefault="000C43C0" w:rsidP="000C43C0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5-х классов</w:t>
      </w: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/>
    <w:p w:rsidR="000C43C0" w:rsidRDefault="000C43C0" w:rsidP="000C43C0"/>
    <w:p w:rsidR="000C43C0" w:rsidRDefault="000C43C0" w:rsidP="000C43C0"/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Учитель: </w:t>
      </w:r>
      <w:r>
        <w:rPr>
          <w:sz w:val="28"/>
          <w:szCs w:val="28"/>
        </w:rPr>
        <w:t>Султанова Мария Витальевна</w:t>
      </w:r>
    </w:p>
    <w:p w:rsidR="000C43C0" w:rsidRDefault="000C43C0" w:rsidP="000C43C0">
      <w:pPr>
        <w:ind w:left="120"/>
        <w:jc w:val="right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</w:p>
    <w:p w:rsidR="000C43C0" w:rsidRDefault="000C43C0" w:rsidP="000C43C0">
      <w:pPr>
        <w:ind w:left="120"/>
        <w:jc w:val="center"/>
      </w:pPr>
      <w:r>
        <w:rPr>
          <w:color w:val="000000"/>
          <w:sz w:val="28"/>
        </w:rPr>
        <w:t>​</w:t>
      </w:r>
      <w:bookmarkStart w:id="1" w:name="36d5ed29-4355-44c3-96c9-68a638030246"/>
      <w:r>
        <w:rPr>
          <w:color w:val="000000"/>
          <w:sz w:val="28"/>
        </w:rPr>
        <w:t xml:space="preserve">п. </w:t>
      </w:r>
      <w:proofErr w:type="gramStart"/>
      <w:r>
        <w:rPr>
          <w:color w:val="000000"/>
          <w:sz w:val="28"/>
        </w:rPr>
        <w:t>Андреевский</w:t>
      </w:r>
      <w:bookmarkEnd w:id="1"/>
      <w:r>
        <w:rPr>
          <w:color w:val="000000"/>
          <w:sz w:val="28"/>
        </w:rPr>
        <w:t>,‌</w:t>
      </w:r>
      <w:proofErr w:type="gramEnd"/>
      <w:r>
        <w:rPr>
          <w:color w:val="000000"/>
          <w:sz w:val="28"/>
        </w:rPr>
        <w:t xml:space="preserve"> </w:t>
      </w:r>
      <w:bookmarkStart w:id="2" w:name="6f91944c-d6af-4ef1-8ebb-72a7d3f52a1b"/>
      <w:r>
        <w:rPr>
          <w:color w:val="000000"/>
          <w:sz w:val="28"/>
        </w:rPr>
        <w:t>202</w:t>
      </w:r>
      <w:bookmarkEnd w:id="2"/>
      <w:r>
        <w:rPr>
          <w:color w:val="000000"/>
          <w:sz w:val="28"/>
        </w:rPr>
        <w:t>5г.‌​</w:t>
      </w:r>
      <w:bookmarkStart w:id="3" w:name="block-20290097"/>
      <w:bookmarkEnd w:id="3"/>
    </w:p>
    <w:p w:rsidR="000C43C0" w:rsidRDefault="000C43C0" w:rsidP="000C43C0">
      <w:pPr>
        <w:pStyle w:val="ac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0"/>
        <w:jc w:val="both"/>
        <w:rPr>
          <w:b/>
          <w:bCs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80F02" w:rsidRDefault="00380F02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3B46" w:rsidRPr="004F4A2C" w:rsidRDefault="00D13B46" w:rsidP="00D13B4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F4A2C">
        <w:rPr>
          <w:rFonts w:ascii="Times New Roman" w:hAnsi="Times New Roman" w:cs="Times New Roman"/>
          <w:b/>
          <w:sz w:val="24"/>
          <w:szCs w:val="24"/>
        </w:rPr>
        <w:t>1.</w:t>
      </w:r>
      <w:r w:rsidR="003A48FC" w:rsidRPr="004F4A2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</w:t>
      </w:r>
    </w:p>
    <w:p w:rsidR="00AB0C3E" w:rsidRPr="004F4A2C" w:rsidRDefault="00AB0C3E" w:rsidP="00AB0C3E">
      <w:pPr>
        <w:pStyle w:val="a8"/>
        <w:ind w:firstLine="0"/>
        <w:outlineLvl w:val="0"/>
        <w:rPr>
          <w:b/>
          <w:sz w:val="24"/>
        </w:rPr>
      </w:pPr>
      <w:r w:rsidRPr="004F4A2C">
        <w:rPr>
          <w:b/>
          <w:sz w:val="24"/>
        </w:rPr>
        <w:t xml:space="preserve">   Личностные результаты</w:t>
      </w:r>
      <w:r w:rsidRPr="004F4A2C">
        <w:rPr>
          <w:sz w:val="24"/>
        </w:rPr>
        <w:t xml:space="preserve"> </w:t>
      </w:r>
    </w:p>
    <w:p w:rsidR="00AB0C3E" w:rsidRPr="004F4A2C" w:rsidRDefault="00AB0C3E" w:rsidP="00AB0C3E">
      <w:pPr>
        <w:pStyle w:val="a6"/>
        <w:spacing w:line="360" w:lineRule="auto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Постепенно выстраивать собственное целостное мировоззрение.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</w:rPr>
      </w:pPr>
      <w:r w:rsidRPr="004F4A2C">
        <w:rPr>
          <w:b w:val="0"/>
        </w:rPr>
        <w:t xml:space="preserve">Осознавать потребность и готовность к самообразованию  в рамках самостоятельной деятельности вне школы. </w:t>
      </w:r>
    </w:p>
    <w:p w:rsidR="00AB0C3E" w:rsidRPr="004F4A2C" w:rsidRDefault="00AB0C3E" w:rsidP="00AB0C3E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4F4A2C">
        <w:rPr>
          <w:rFonts w:ascii="Times New Roman" w:hAnsi="Times New Roman" w:cs="Times New Roman"/>
        </w:rPr>
        <w:t xml:space="preserve">Оценивать жизненные ситуации с точки зрения безопасного образа жизни и сохранения здоровья. 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Оценивать экологический риск взаимоотношений человека и природы. </w:t>
      </w:r>
    </w:p>
    <w:p w:rsidR="00AB0C3E" w:rsidRPr="004F4A2C" w:rsidRDefault="00AB0C3E" w:rsidP="00AB0C3E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4F4A2C">
        <w:rPr>
          <w:rFonts w:ascii="Times New Roman" w:hAnsi="Times New Roman" w:cs="Times New Roman"/>
          <w:b/>
        </w:rPr>
        <w:t>Метапредметные результаты</w:t>
      </w:r>
    </w:p>
    <w:p w:rsidR="00AB0C3E" w:rsidRPr="004F4A2C" w:rsidRDefault="00AB0C3E" w:rsidP="00AB0C3E">
      <w:pPr>
        <w:spacing w:before="120" w:line="360" w:lineRule="auto"/>
        <w:ind w:firstLine="284"/>
        <w:jc w:val="both"/>
        <w:rPr>
          <w:rFonts w:ascii="Times New Roman" w:hAnsi="Times New Roman" w:cs="Times New Roman"/>
          <w:i/>
        </w:rPr>
      </w:pPr>
      <w:r w:rsidRPr="004F4A2C">
        <w:rPr>
          <w:rFonts w:ascii="Times New Roman" w:hAnsi="Times New Roman" w:cs="Times New Roman"/>
          <w:i/>
          <w:u w:val="single"/>
        </w:rPr>
        <w:t>Регулятивные УУД</w:t>
      </w:r>
    </w:p>
    <w:p w:rsidR="00AB0C3E" w:rsidRPr="004F4A2C" w:rsidRDefault="00AB0C3E" w:rsidP="00AB0C3E">
      <w:pPr>
        <w:spacing w:before="120" w:line="360" w:lineRule="auto"/>
        <w:ind w:firstLine="284"/>
        <w:jc w:val="both"/>
        <w:rPr>
          <w:rFonts w:ascii="Times New Roman" w:hAnsi="Times New Roman" w:cs="Times New Roman"/>
          <w:i/>
        </w:rPr>
      </w:pPr>
      <w:r w:rsidRPr="004F4A2C">
        <w:rPr>
          <w:rFonts w:ascii="Times New Roman" w:hAnsi="Times New Roman" w:cs="Times New Roman"/>
          <w:bCs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4F4A2C">
        <w:rPr>
          <w:b w:val="0"/>
          <w:bCs w:val="0"/>
        </w:rPr>
        <w:t>самостоятельно  средства</w:t>
      </w:r>
      <w:proofErr w:type="gramEnd"/>
      <w:r w:rsidRPr="004F4A2C">
        <w:rPr>
          <w:b w:val="0"/>
          <w:bCs w:val="0"/>
        </w:rPr>
        <w:t xml:space="preserve"> достижения цели.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Работая по плану, сверять свои действия с целью и, при необходимости, исправлять ошибки самостоятельно.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В диалоге с учителем совершенствовать самостоятельно выработанные критерии оценки.</w:t>
      </w:r>
    </w:p>
    <w:p w:rsidR="00AB0C3E" w:rsidRPr="004F4A2C" w:rsidRDefault="00AB0C3E" w:rsidP="00AB0C3E">
      <w:pPr>
        <w:spacing w:before="12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4F4A2C">
        <w:rPr>
          <w:rFonts w:ascii="Times New Roman" w:hAnsi="Times New Roman" w:cs="Times New Roman"/>
          <w:i/>
          <w:u w:val="single"/>
        </w:rPr>
        <w:t>Познавательные УУД: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Строить </w:t>
      </w:r>
      <w:proofErr w:type="gramStart"/>
      <w:r w:rsidRPr="004F4A2C">
        <w:rPr>
          <w:b w:val="0"/>
          <w:bCs w:val="0"/>
        </w:rPr>
        <w:t>логическое  рассуждение</w:t>
      </w:r>
      <w:proofErr w:type="gramEnd"/>
      <w:r w:rsidRPr="004F4A2C">
        <w:rPr>
          <w:b w:val="0"/>
          <w:bCs w:val="0"/>
        </w:rPr>
        <w:t>, включающее установление причинно-следственных связей.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Создавать схематические модели с выделением существенных характеристик объекта. 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Составлять тезисы, различные виды планов (простых, сложных и т.п.).  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lastRenderedPageBreak/>
        <w:t xml:space="preserve">Вычитывать все уровни текстовой информации. </w:t>
      </w:r>
    </w:p>
    <w:p w:rsidR="00AB0C3E" w:rsidRPr="004F4A2C" w:rsidRDefault="00AB0C3E" w:rsidP="00AB0C3E">
      <w:pPr>
        <w:pStyle w:val="a6"/>
        <w:spacing w:line="360" w:lineRule="auto"/>
        <w:ind w:firstLine="284"/>
        <w:jc w:val="both"/>
        <w:rPr>
          <w:b w:val="0"/>
          <w:bCs w:val="0"/>
        </w:rPr>
      </w:pPr>
      <w:r w:rsidRPr="004F4A2C">
        <w:rPr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AB0C3E" w:rsidRPr="004F4A2C" w:rsidRDefault="00AB0C3E" w:rsidP="00AB0C3E">
      <w:pPr>
        <w:spacing w:before="12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4F4A2C">
        <w:rPr>
          <w:rFonts w:ascii="Times New Roman" w:hAnsi="Times New Roman" w:cs="Times New Roman"/>
          <w:i/>
          <w:u w:val="single"/>
        </w:rPr>
        <w:t>Коммуникативные УУД:</w:t>
      </w:r>
    </w:p>
    <w:p w:rsidR="00D13B46" w:rsidRPr="004F4A2C" w:rsidRDefault="00AB0C3E" w:rsidP="00D13B46">
      <w:pPr>
        <w:pStyle w:val="a6"/>
        <w:spacing w:line="360" w:lineRule="auto"/>
        <w:jc w:val="both"/>
        <w:rPr>
          <w:b w:val="0"/>
        </w:rPr>
      </w:pPr>
      <w:r w:rsidRPr="004F4A2C">
        <w:rPr>
          <w:b w:val="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A66B74" w:rsidRPr="004F4A2C" w:rsidRDefault="00A66B74" w:rsidP="00D13B46">
      <w:pPr>
        <w:pStyle w:val="a6"/>
        <w:spacing w:line="360" w:lineRule="auto"/>
        <w:jc w:val="both"/>
        <w:rPr>
          <w:rFonts w:eastAsia="SimSun"/>
          <w:kern w:val="3"/>
          <w:lang w:eastAsia="zh-CN" w:bidi="hi-IN"/>
        </w:rPr>
      </w:pPr>
      <w:r w:rsidRPr="004F4A2C">
        <w:rPr>
          <w:rFonts w:eastAsia="SimSun"/>
          <w:kern w:val="3"/>
          <w:lang w:eastAsia="zh-CN" w:bidi="hi-IN"/>
        </w:rPr>
        <w:t>2.Содержание курса внеурочной деятельности, с указанием форм организации и видов деятельности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8"/>
        <w:gridCol w:w="4581"/>
        <w:gridCol w:w="1682"/>
        <w:gridCol w:w="2690"/>
      </w:tblGrid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  <w:b/>
              </w:rPr>
              <w:t>№ п</w:t>
            </w:r>
            <w:r w:rsidRPr="004F4A2C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4F4A2C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  <w:b/>
              </w:rPr>
              <w:t>Название темы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Форма организации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 xml:space="preserve">Экскурсия </w:t>
            </w:r>
          </w:p>
        </w:tc>
        <w:tc>
          <w:tcPr>
            <w:tcW w:w="183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 xml:space="preserve">Познавательная 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Юный агроном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«Во саду ли, в огороде». Календарь огородника.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День работника сельского хозяйства.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Беседа, викторина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Познавательная,игровая</w:t>
            </w:r>
            <w:proofErr w:type="spellEnd"/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Праздник осени «Капустный день».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Конкурсы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proofErr w:type="spellStart"/>
            <w:r w:rsidRPr="004F4A2C">
              <w:rPr>
                <w:rFonts w:ascii="Times New Roman" w:hAnsi="Times New Roman" w:cs="Times New Roman"/>
              </w:rPr>
              <w:t>Познавательная,игровая</w:t>
            </w:r>
            <w:proofErr w:type="spellEnd"/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Полевые культуры.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Овощные культуры.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Почва. Понятие о почве,  её плодородии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Удобрения.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Вредители овощных культур, меры борьбы.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Болезни овощных  культур, меры борьбы.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Сорные  растения.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Подготовка и посев семян овощных  культур.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Опытническая работа.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Общие примеры ухода за овощными культурами.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Юный эколог</w:t>
            </w:r>
          </w:p>
        </w:tc>
        <w:tc>
          <w:tcPr>
            <w:tcW w:w="169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Экологические факторы и их влияние на организмы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Лекция с элементами беседы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fr1"/>
              <w:spacing w:before="0" w:beforeAutospacing="0" w:after="0" w:afterAutospacing="0"/>
              <w:rPr>
                <w:sz w:val="24"/>
                <w:szCs w:val="24"/>
              </w:rPr>
            </w:pPr>
            <w:r w:rsidRPr="004F4A2C">
              <w:rPr>
                <w:sz w:val="24"/>
                <w:szCs w:val="24"/>
              </w:rPr>
              <w:t>Природа - наш общий дом.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fr1"/>
              <w:spacing w:before="0" w:beforeAutospacing="0" w:after="0" w:afterAutospacing="0"/>
              <w:rPr>
                <w:sz w:val="24"/>
                <w:szCs w:val="24"/>
              </w:rPr>
            </w:pPr>
            <w:r w:rsidRPr="004F4A2C">
              <w:rPr>
                <w:sz w:val="24"/>
                <w:szCs w:val="24"/>
              </w:rPr>
              <w:t xml:space="preserve">Экскурсия 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fr1"/>
              <w:spacing w:before="0" w:beforeAutospacing="0" w:after="0" w:afterAutospacing="0"/>
              <w:rPr>
                <w:sz w:val="24"/>
                <w:szCs w:val="24"/>
              </w:rPr>
            </w:pPr>
            <w:r w:rsidRPr="004F4A2C">
              <w:rPr>
                <w:sz w:val="24"/>
                <w:szCs w:val="24"/>
              </w:rPr>
              <w:t xml:space="preserve">Краеведческая 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Основные составляющие природы.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</w:rPr>
              <w:t>Пищевые связи.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Мир полон хищников.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Конкуренция и соперничество.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Дружба в природе.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Воздух, значение его чистоты для живых организмов.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Царство почвы - уникальный мир природы.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Вода - чудо природы.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4F4A2C">
              <w:rPr>
                <w:rFonts w:ascii="Times New Roman" w:hAnsi="Times New Roman" w:cs="Times New Roman"/>
              </w:rPr>
              <w:t>Агитзанятие</w:t>
            </w:r>
            <w:proofErr w:type="spellEnd"/>
            <w:r w:rsidRPr="004F4A2C">
              <w:rPr>
                <w:rFonts w:ascii="Times New Roman" w:hAnsi="Times New Roman" w:cs="Times New Roman"/>
              </w:rPr>
              <w:t xml:space="preserve"> "Не засоряйте берега водоема".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Пресные воды - наше богатство.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Уязвимое море.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Познавательная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04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 xml:space="preserve">Экологический рассказ. 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Диспут.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Проблемно-ценностная</w:t>
            </w:r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Викторины, конкурсы, игры, беседы.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Викторины, конкурсы, игры, беседы.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4F4A2C">
              <w:rPr>
                <w:rFonts w:ascii="Times New Roman" w:hAnsi="Times New Roman" w:cs="Times New Roman"/>
              </w:rPr>
              <w:t>Познавательная,игровая</w:t>
            </w:r>
            <w:proofErr w:type="spellEnd"/>
          </w:p>
        </w:tc>
      </w:tr>
      <w:tr w:rsidR="004F4A2C" w:rsidRPr="004F4A2C" w:rsidTr="004F4A2C">
        <w:tc>
          <w:tcPr>
            <w:tcW w:w="635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04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696" w:type="dxa"/>
          </w:tcPr>
          <w:p w:rsidR="004F4A2C" w:rsidRPr="004F4A2C" w:rsidRDefault="004F4A2C" w:rsidP="004F4A2C">
            <w:pPr>
              <w:pStyle w:val="a4"/>
              <w:spacing w:line="360" w:lineRule="atLeast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</w:rPr>
              <w:t>Защита проектов.</w:t>
            </w:r>
          </w:p>
        </w:tc>
        <w:tc>
          <w:tcPr>
            <w:tcW w:w="1836" w:type="dxa"/>
          </w:tcPr>
          <w:p w:rsidR="004F4A2C" w:rsidRPr="004F4A2C" w:rsidRDefault="004F4A2C" w:rsidP="00496A5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</w:rPr>
              <w:t>Проблемно-ценностная</w:t>
            </w:r>
          </w:p>
        </w:tc>
      </w:tr>
    </w:tbl>
    <w:p w:rsidR="00A66B74" w:rsidRPr="004F4A2C" w:rsidRDefault="00A66B74" w:rsidP="005E5D10">
      <w:pPr>
        <w:pStyle w:val="a3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340106" w:rsidRPr="00340106" w:rsidRDefault="003A48FC" w:rsidP="00340106">
      <w:pPr>
        <w:pStyle w:val="Standard"/>
        <w:shd w:val="clear" w:color="auto" w:fill="FFFFFF"/>
        <w:autoSpaceDE w:val="0"/>
        <w:spacing w:line="312" w:lineRule="atLeast"/>
        <w:jc w:val="both"/>
        <w:rPr>
          <w:rFonts w:ascii="Times New Roman" w:hAnsi="Times New Roman" w:cs="Times New Roman"/>
          <w:b/>
        </w:rPr>
      </w:pPr>
      <w:r w:rsidRPr="004F4A2C">
        <w:rPr>
          <w:rFonts w:ascii="Times New Roman" w:hAnsi="Times New Roman" w:cs="Times New Roman"/>
          <w:b/>
        </w:rPr>
        <w:t>3.Тематическое планирование</w:t>
      </w:r>
    </w:p>
    <w:p w:rsidR="00340106" w:rsidRPr="00340106" w:rsidRDefault="00340106" w:rsidP="00340106">
      <w:pPr>
        <w:ind w:firstLine="567"/>
        <w:jc w:val="center"/>
        <w:rPr>
          <w:b/>
          <w:u w:val="single"/>
        </w:rPr>
      </w:pPr>
      <w:r>
        <w:rPr>
          <w:b/>
          <w:u w:val="single"/>
        </w:rPr>
        <w:t>Целевые ориентиры результатов воспитания на уровне основного общего образования</w:t>
      </w:r>
    </w:p>
    <w:p w:rsidR="00340106" w:rsidRDefault="00340106" w:rsidP="00340106">
      <w:pPr>
        <w:ind w:firstLine="567"/>
      </w:pPr>
      <w:r>
        <w:rPr>
          <w:b/>
        </w:rPr>
        <w:t>Экологическое воспитание</w:t>
      </w:r>
      <w:r>
        <w:t xml:space="preserve">: </w:t>
      </w:r>
    </w:p>
    <w:p w:rsidR="00340106" w:rsidRDefault="00340106" w:rsidP="00340106">
      <w:pPr>
        <w:numPr>
          <w:ilvl w:val="0"/>
          <w:numId w:val="9"/>
        </w:numPr>
        <w:suppressAutoHyphens w:val="0"/>
        <w:autoSpaceDE w:val="0"/>
        <w:jc w:val="both"/>
        <w:textAlignment w:val="auto"/>
      </w:pPr>
      <w:r>
        <w:t>понимающий значение и глобальный характер экологических проблем, путей их решения, значение экологической культуры человека, общества;</w:t>
      </w:r>
    </w:p>
    <w:p w:rsidR="00340106" w:rsidRDefault="00340106" w:rsidP="00340106">
      <w:pPr>
        <w:numPr>
          <w:ilvl w:val="0"/>
          <w:numId w:val="9"/>
        </w:numPr>
        <w:suppressAutoHyphens w:val="0"/>
        <w:autoSpaceDE w:val="0"/>
        <w:jc w:val="both"/>
        <w:textAlignment w:val="auto"/>
      </w:pPr>
      <w:r>
        <w:t>сознающий свою ответственность как гражданина и потребителя в условиях взаимосвязи природной, технологической и социальной сред;</w:t>
      </w:r>
    </w:p>
    <w:p w:rsidR="00340106" w:rsidRDefault="00340106" w:rsidP="00340106">
      <w:pPr>
        <w:numPr>
          <w:ilvl w:val="0"/>
          <w:numId w:val="9"/>
        </w:numPr>
        <w:suppressAutoHyphens w:val="0"/>
        <w:autoSpaceDE w:val="0"/>
        <w:jc w:val="both"/>
        <w:textAlignment w:val="auto"/>
      </w:pPr>
      <w:r>
        <w:t>выражающий активное неприятие действий, приносящих вред природе;</w:t>
      </w:r>
    </w:p>
    <w:p w:rsidR="00340106" w:rsidRDefault="00340106" w:rsidP="00340106">
      <w:pPr>
        <w:numPr>
          <w:ilvl w:val="0"/>
          <w:numId w:val="9"/>
        </w:numPr>
        <w:suppressAutoHyphens w:val="0"/>
        <w:autoSpaceDE w:val="0"/>
        <w:jc w:val="both"/>
        <w:textAlignment w:val="auto"/>
      </w:pPr>
      <w:r>
        <w:t>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</w:r>
    </w:p>
    <w:p w:rsidR="00340106" w:rsidRDefault="00340106" w:rsidP="00340106">
      <w:pPr>
        <w:numPr>
          <w:ilvl w:val="0"/>
          <w:numId w:val="9"/>
        </w:numPr>
        <w:suppressAutoHyphens w:val="0"/>
        <w:autoSpaceDE w:val="0"/>
        <w:jc w:val="both"/>
        <w:textAlignment w:val="auto"/>
      </w:pPr>
      <w:r>
        <w:t xml:space="preserve">участвующий в практической деятельности экологической, природоохранной направленности. </w:t>
      </w:r>
    </w:p>
    <w:p w:rsidR="005E5D10" w:rsidRPr="004F4A2C" w:rsidRDefault="005E5D10" w:rsidP="00C83BFE">
      <w:pPr>
        <w:pStyle w:val="a4"/>
        <w:spacing w:line="360" w:lineRule="atLeast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5"/>
        <w:gridCol w:w="7290"/>
        <w:gridCol w:w="1486"/>
      </w:tblGrid>
      <w:tr w:rsidR="00C83BFE" w:rsidRPr="004F4A2C" w:rsidTr="00C83BFE">
        <w:tc>
          <w:tcPr>
            <w:tcW w:w="795" w:type="dxa"/>
          </w:tcPr>
          <w:p w:rsidR="00C83BFE" w:rsidRPr="004F4A2C" w:rsidRDefault="00C83BFE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  <w:b/>
              </w:rPr>
              <w:t>№ п</w:t>
            </w:r>
            <w:r w:rsidRPr="004F4A2C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4F4A2C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7290" w:type="dxa"/>
          </w:tcPr>
          <w:p w:rsidR="00C83BFE" w:rsidRPr="004F4A2C" w:rsidRDefault="00C83BFE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  <w:b/>
              </w:rPr>
              <w:t>Название темы</w:t>
            </w:r>
          </w:p>
        </w:tc>
        <w:tc>
          <w:tcPr>
            <w:tcW w:w="1486" w:type="dxa"/>
          </w:tcPr>
          <w:p w:rsidR="00C83BFE" w:rsidRPr="004F4A2C" w:rsidRDefault="00C83BFE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C83BFE" w:rsidRPr="004F4A2C" w:rsidTr="00C83BFE">
        <w:tc>
          <w:tcPr>
            <w:tcW w:w="795" w:type="dxa"/>
          </w:tcPr>
          <w:p w:rsidR="00C83BFE" w:rsidRPr="004F4A2C" w:rsidRDefault="003A0BEC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90" w:type="dxa"/>
          </w:tcPr>
          <w:p w:rsidR="00C83BFE" w:rsidRPr="004F4A2C" w:rsidRDefault="003A0BEC" w:rsidP="00C83BF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486" w:type="dxa"/>
          </w:tcPr>
          <w:p w:rsidR="00C83BFE" w:rsidRPr="004F4A2C" w:rsidRDefault="003A0BEC" w:rsidP="00C83BF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0" w:type="dxa"/>
          </w:tcPr>
          <w:p w:rsidR="003A0BEC" w:rsidRPr="004F4A2C" w:rsidRDefault="003A0BEC" w:rsidP="00C83BF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Юный агроном</w:t>
            </w:r>
          </w:p>
        </w:tc>
        <w:tc>
          <w:tcPr>
            <w:tcW w:w="1486" w:type="dxa"/>
          </w:tcPr>
          <w:p w:rsidR="003A0BEC" w:rsidRPr="004F4A2C" w:rsidRDefault="003A0BEC" w:rsidP="00C83BF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83BFE" w:rsidRPr="004F4A2C" w:rsidTr="00C83BFE">
        <w:tc>
          <w:tcPr>
            <w:tcW w:w="795" w:type="dxa"/>
          </w:tcPr>
          <w:p w:rsidR="00C83BFE" w:rsidRPr="004F4A2C" w:rsidRDefault="003A0BEC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90" w:type="dxa"/>
          </w:tcPr>
          <w:p w:rsidR="00C83BFE" w:rsidRPr="004F4A2C" w:rsidRDefault="003A0BEC" w:rsidP="00C83BF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«Во саду ли, в огороде». Календарь огородника.</w:t>
            </w:r>
          </w:p>
        </w:tc>
        <w:tc>
          <w:tcPr>
            <w:tcW w:w="1486" w:type="dxa"/>
          </w:tcPr>
          <w:p w:rsidR="00C83BFE" w:rsidRPr="004F4A2C" w:rsidRDefault="003A0BEC" w:rsidP="005E5D10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День работника сельского хозяйства.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Праздник осени «Капустный день».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Полевые культуры.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Овощные культуры.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Почва. Понятие о почве,  её плодородии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Удобрения.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A2C">
              <w:rPr>
                <w:rFonts w:ascii="Times New Roman" w:hAnsi="Times New Roman" w:cs="Times New Roman"/>
                <w:sz w:val="24"/>
                <w:szCs w:val="24"/>
              </w:rPr>
              <w:t>Вредители овощных культур, меры борьбы.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Болезни овощных  культур, меры борьбы.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Сорные  растения.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Подготовка и посев семян овощных  культур.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Опытническая работа.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Общие примеры ухода за овощными культурами.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0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Юный эколог</w:t>
            </w:r>
          </w:p>
        </w:tc>
        <w:tc>
          <w:tcPr>
            <w:tcW w:w="1486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3A0BEC" w:rsidRPr="004F4A2C" w:rsidTr="00C83BFE">
        <w:tc>
          <w:tcPr>
            <w:tcW w:w="795" w:type="dxa"/>
          </w:tcPr>
          <w:p w:rsidR="003A0BEC" w:rsidRPr="004F4A2C" w:rsidRDefault="003A0BEC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90" w:type="dxa"/>
          </w:tcPr>
          <w:p w:rsidR="003A0BEC" w:rsidRPr="004F4A2C" w:rsidRDefault="00AB0C3E" w:rsidP="003A0BEC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Экологические факторы и их влияние на организмы</w:t>
            </w:r>
          </w:p>
        </w:tc>
        <w:tc>
          <w:tcPr>
            <w:tcW w:w="1486" w:type="dxa"/>
          </w:tcPr>
          <w:p w:rsidR="003A0BEC" w:rsidRPr="004F4A2C" w:rsidRDefault="00AB0C3E" w:rsidP="003A0BEC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fr1"/>
              <w:spacing w:before="0" w:beforeAutospacing="0" w:after="0" w:afterAutospacing="0"/>
              <w:rPr>
                <w:sz w:val="24"/>
                <w:szCs w:val="24"/>
              </w:rPr>
            </w:pPr>
            <w:r w:rsidRPr="004F4A2C">
              <w:rPr>
                <w:sz w:val="24"/>
                <w:szCs w:val="24"/>
              </w:rPr>
              <w:t>Природа - наш общий дом.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Основные составляющие природы.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</w:rPr>
              <w:t>Пищевые связи.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Мир полон хищников.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Конкуренция и соперничество.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Дружба в природе.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Воздух, значение его чистоты для живых организмов.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Царство почвы - уникальный мир природы.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Вода - чудо природы.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4F4A2C">
              <w:rPr>
                <w:rFonts w:ascii="Times New Roman" w:hAnsi="Times New Roman" w:cs="Times New Roman"/>
              </w:rPr>
              <w:t>Агитзанятие</w:t>
            </w:r>
            <w:proofErr w:type="spellEnd"/>
            <w:r w:rsidRPr="004F4A2C">
              <w:rPr>
                <w:rFonts w:ascii="Times New Roman" w:hAnsi="Times New Roman" w:cs="Times New Roman"/>
              </w:rPr>
              <w:t xml:space="preserve"> "Не засоряйте берега водоема".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Пресные воды - наше богатство.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Уязвимое море.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Экологический рассказ. Диспут.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90" w:type="dxa"/>
          </w:tcPr>
          <w:p w:rsidR="00AB0C3E" w:rsidRPr="004F4A2C" w:rsidRDefault="00EA1F5A" w:rsidP="00AB0C3E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Викторины, конкурсы, игры, беседы.</w:t>
            </w:r>
          </w:p>
        </w:tc>
        <w:tc>
          <w:tcPr>
            <w:tcW w:w="1486" w:type="dxa"/>
          </w:tcPr>
          <w:p w:rsidR="00AB0C3E" w:rsidRPr="004F4A2C" w:rsidRDefault="00EA1F5A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2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644883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90" w:type="dxa"/>
          </w:tcPr>
          <w:p w:rsidR="00AB0C3E" w:rsidRPr="004F4A2C" w:rsidRDefault="00EA1F5A" w:rsidP="009838C2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4A2C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B0C3E" w:rsidRPr="004F4A2C" w:rsidTr="00C83BFE">
        <w:tc>
          <w:tcPr>
            <w:tcW w:w="795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0" w:type="dxa"/>
          </w:tcPr>
          <w:p w:rsidR="00AB0C3E" w:rsidRPr="004F4A2C" w:rsidRDefault="00AB0C3E" w:rsidP="00AB0C3E">
            <w:pPr>
              <w:pStyle w:val="a4"/>
              <w:spacing w:line="360" w:lineRule="atLeast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86" w:type="dxa"/>
          </w:tcPr>
          <w:p w:rsidR="00AB0C3E" w:rsidRPr="004F4A2C" w:rsidRDefault="00AB0C3E" w:rsidP="00AB0C3E">
            <w:pPr>
              <w:pStyle w:val="a4"/>
              <w:spacing w:line="360" w:lineRule="atLeast"/>
              <w:jc w:val="center"/>
              <w:rPr>
                <w:rFonts w:ascii="Times New Roman" w:hAnsi="Times New Roman" w:cs="Times New Roman"/>
              </w:rPr>
            </w:pPr>
            <w:r w:rsidRPr="004F4A2C">
              <w:rPr>
                <w:rFonts w:ascii="Times New Roman" w:hAnsi="Times New Roman" w:cs="Times New Roman"/>
              </w:rPr>
              <w:t>34</w:t>
            </w:r>
          </w:p>
        </w:tc>
      </w:tr>
    </w:tbl>
    <w:p w:rsidR="005E5D10" w:rsidRPr="004F4A2C" w:rsidRDefault="005E5D10" w:rsidP="005E5D10">
      <w:pPr>
        <w:pStyle w:val="a4"/>
        <w:spacing w:line="360" w:lineRule="atLeast"/>
        <w:jc w:val="center"/>
        <w:rPr>
          <w:rFonts w:ascii="Times New Roman" w:hAnsi="Times New Roman" w:cs="Times New Roman"/>
        </w:rPr>
      </w:pPr>
    </w:p>
    <w:p w:rsidR="005E5D10" w:rsidRPr="004F4A2C" w:rsidRDefault="005E5D10" w:rsidP="005E5D10">
      <w:pPr>
        <w:pStyle w:val="a4"/>
        <w:spacing w:line="360" w:lineRule="atLeast"/>
        <w:jc w:val="center"/>
        <w:rPr>
          <w:rFonts w:ascii="Times New Roman" w:hAnsi="Times New Roman" w:cs="Times New Roman"/>
        </w:rPr>
      </w:pPr>
    </w:p>
    <w:p w:rsidR="00EA1F5A" w:rsidRPr="004F4A2C" w:rsidRDefault="00EA1F5A" w:rsidP="00AB0C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0C3E" w:rsidRPr="004F4A2C" w:rsidRDefault="00AB0C3E" w:rsidP="00AB0C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5D10" w:rsidRPr="004F4A2C" w:rsidRDefault="005E5D10" w:rsidP="005E5D10">
      <w:pPr>
        <w:pStyle w:val="a4"/>
        <w:spacing w:line="360" w:lineRule="atLeast"/>
        <w:jc w:val="center"/>
        <w:rPr>
          <w:rFonts w:ascii="Times New Roman" w:hAnsi="Times New Roman" w:cs="Times New Roman"/>
        </w:rPr>
      </w:pPr>
    </w:p>
    <w:p w:rsidR="005E5D10" w:rsidRPr="004F4A2C" w:rsidRDefault="005E5D10" w:rsidP="005E5D1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E5D10" w:rsidRPr="004F4A2C" w:rsidSect="005E5D1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cs="Symbol"/>
      </w:rPr>
    </w:lvl>
  </w:abstractNum>
  <w:abstractNum w:abstractNumId="1" w15:restartNumberingAfterBreak="0">
    <w:nsid w:val="15341845"/>
    <w:multiLevelType w:val="hybridMultilevel"/>
    <w:tmpl w:val="986ABE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4774E5"/>
    <w:multiLevelType w:val="hybridMultilevel"/>
    <w:tmpl w:val="9CFE4D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234C7"/>
    <w:multiLevelType w:val="hybridMultilevel"/>
    <w:tmpl w:val="FAE82B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977A2"/>
    <w:multiLevelType w:val="hybridMultilevel"/>
    <w:tmpl w:val="C3C4AA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531619"/>
    <w:multiLevelType w:val="hybridMultilevel"/>
    <w:tmpl w:val="C25CB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5632C0B"/>
    <w:multiLevelType w:val="hybridMultilevel"/>
    <w:tmpl w:val="B8CCF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3D72A9"/>
    <w:multiLevelType w:val="hybridMultilevel"/>
    <w:tmpl w:val="C1B6D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D2444"/>
    <w:multiLevelType w:val="hybridMultilevel"/>
    <w:tmpl w:val="EC588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13C67F3"/>
    <w:multiLevelType w:val="hybridMultilevel"/>
    <w:tmpl w:val="241A6D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D10"/>
    <w:rsid w:val="000C43C0"/>
    <w:rsid w:val="000E47FA"/>
    <w:rsid w:val="000E56EA"/>
    <w:rsid w:val="001369C1"/>
    <w:rsid w:val="00340106"/>
    <w:rsid w:val="00373D9B"/>
    <w:rsid w:val="00380F02"/>
    <w:rsid w:val="003930DE"/>
    <w:rsid w:val="003A0BEC"/>
    <w:rsid w:val="003A48FC"/>
    <w:rsid w:val="00417E30"/>
    <w:rsid w:val="00465821"/>
    <w:rsid w:val="004F4A2C"/>
    <w:rsid w:val="005E5D10"/>
    <w:rsid w:val="00644883"/>
    <w:rsid w:val="009029A0"/>
    <w:rsid w:val="009838C2"/>
    <w:rsid w:val="009E14CB"/>
    <w:rsid w:val="00A66B74"/>
    <w:rsid w:val="00AB0C3E"/>
    <w:rsid w:val="00BD4428"/>
    <w:rsid w:val="00C83BFE"/>
    <w:rsid w:val="00D13B46"/>
    <w:rsid w:val="00D3531A"/>
    <w:rsid w:val="00D41E8A"/>
    <w:rsid w:val="00D662F5"/>
    <w:rsid w:val="00EA1F5A"/>
    <w:rsid w:val="00EA5057"/>
    <w:rsid w:val="00F5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09EC"/>
  <w15:docId w15:val="{ECE602E8-63BF-4AE4-B411-C612E0F7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5D1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DejaVu Sans"/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qFormat/>
    <w:rsid w:val="00AB0C3E"/>
    <w:pPr>
      <w:widowControl/>
      <w:suppressAutoHyphens w:val="0"/>
      <w:autoSpaceDN/>
      <w:spacing w:before="100" w:beforeAutospacing="1" w:after="100"/>
      <w:textAlignment w:val="auto"/>
      <w:outlineLvl w:val="1"/>
    </w:pPr>
    <w:rPr>
      <w:rFonts w:ascii="Arial" w:eastAsia="Times New Roman" w:hAnsi="Arial" w:cs="Arial"/>
      <w:b/>
      <w:bCs/>
      <w:color w:val="199043"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D10"/>
    <w:pPr>
      <w:spacing w:after="0" w:line="240" w:lineRule="auto"/>
    </w:pPr>
  </w:style>
  <w:style w:type="paragraph" w:customStyle="1" w:styleId="Standard">
    <w:name w:val="Standard"/>
    <w:rsid w:val="005E5D1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DejaVu Sans"/>
      <w:kern w:val="3"/>
      <w:sz w:val="24"/>
      <w:szCs w:val="24"/>
      <w:lang w:eastAsia="zh-CN" w:bidi="hi-IN"/>
    </w:rPr>
  </w:style>
  <w:style w:type="paragraph" w:styleId="a4">
    <w:name w:val="List Paragraph"/>
    <w:basedOn w:val="Standard"/>
    <w:rsid w:val="005E5D10"/>
  </w:style>
  <w:style w:type="table" w:styleId="a5">
    <w:name w:val="Table Grid"/>
    <w:basedOn w:val="a1"/>
    <w:uiPriority w:val="59"/>
    <w:rsid w:val="00C8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C83BFE"/>
    <w:pPr>
      <w:spacing w:after="120"/>
    </w:pPr>
  </w:style>
  <w:style w:type="character" w:customStyle="1" w:styleId="20">
    <w:name w:val="Заголовок 2 Знак"/>
    <w:basedOn w:val="a0"/>
    <w:link w:val="2"/>
    <w:rsid w:val="00AB0C3E"/>
    <w:rPr>
      <w:rFonts w:ascii="Arial" w:eastAsia="Times New Roman" w:hAnsi="Arial" w:cs="Arial"/>
      <w:b/>
      <w:bCs/>
      <w:color w:val="199043"/>
      <w:sz w:val="24"/>
      <w:szCs w:val="24"/>
      <w:lang w:eastAsia="ru-RU"/>
    </w:rPr>
  </w:style>
  <w:style w:type="paragraph" w:customStyle="1" w:styleId="fr1">
    <w:name w:val="fr1"/>
    <w:basedOn w:val="a"/>
    <w:rsid w:val="00AB0C3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fr3">
    <w:name w:val="fr3"/>
    <w:basedOn w:val="a"/>
    <w:rsid w:val="00AB0C3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a6">
    <w:basedOn w:val="a"/>
    <w:next w:val="a"/>
    <w:qFormat/>
    <w:rsid w:val="00AB0C3E"/>
    <w:pPr>
      <w:widowControl/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lang w:eastAsia="ar-SA" w:bidi="ar-SA"/>
    </w:rPr>
  </w:style>
  <w:style w:type="character" w:customStyle="1" w:styleId="1">
    <w:name w:val="Заголовок Знак1"/>
    <w:basedOn w:val="a0"/>
    <w:link w:val="a7"/>
    <w:rsid w:val="00AB0C3E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8">
    <w:name w:val="Новый"/>
    <w:basedOn w:val="a"/>
    <w:rsid w:val="00AB0C3E"/>
    <w:pPr>
      <w:widowControl/>
      <w:suppressAutoHyphens w:val="0"/>
      <w:autoSpaceDN/>
      <w:spacing w:line="360" w:lineRule="auto"/>
      <w:ind w:firstLine="454"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en-US" w:bidi="ar-SA"/>
    </w:rPr>
  </w:style>
  <w:style w:type="paragraph" w:styleId="a7">
    <w:name w:val="Title"/>
    <w:basedOn w:val="a"/>
    <w:next w:val="a"/>
    <w:link w:val="1"/>
    <w:qFormat/>
    <w:rsid w:val="00AB0C3E"/>
    <w:pPr>
      <w:contextualSpacing/>
    </w:pPr>
    <w:rPr>
      <w:rFonts w:ascii="Times New Roman" w:eastAsia="Times New Roman" w:hAnsi="Times New Roman" w:cstheme="minorBidi"/>
      <w:b/>
      <w:bCs/>
      <w:kern w:val="0"/>
      <w:lang w:eastAsia="ar-SA" w:bidi="ar-SA"/>
    </w:rPr>
  </w:style>
  <w:style w:type="character" w:customStyle="1" w:styleId="a9">
    <w:name w:val="Заголовок Знак"/>
    <w:basedOn w:val="a0"/>
    <w:uiPriority w:val="10"/>
    <w:rsid w:val="00AB0C3E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4F4A2C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F4A2C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ac">
    <w:name w:val="Body Text"/>
    <w:link w:val="ad"/>
    <w:semiHidden/>
    <w:unhideWhenUsed/>
    <w:rsid w:val="000C43C0"/>
    <w:pPr>
      <w:tabs>
        <w:tab w:val="left" w:pos="1440"/>
        <w:tab w:val="left" w:pos="2880"/>
      </w:tabs>
      <w:suppressAutoHyphens/>
      <w:spacing w:after="0" w:line="240" w:lineRule="auto"/>
      <w:outlineLvl w:val="0"/>
    </w:pPr>
    <w:rPr>
      <w:rFonts w:ascii="Times New Roman" w:eastAsia="Arial Unicode MS" w:hAnsi="Times New Roman" w:cs="Arial Unicode MS"/>
      <w:color w:val="000000"/>
      <w:sz w:val="28"/>
      <w:szCs w:val="28"/>
      <w:u w:color="00000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0C43C0"/>
    <w:rPr>
      <w:rFonts w:ascii="Times New Roman" w:eastAsia="Arial Unicode MS" w:hAnsi="Times New Roman" w:cs="Arial Unicode MS"/>
      <w:color w:val="000000"/>
      <w:sz w:val="28"/>
      <w:szCs w:val="28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Лариса Катанаева</cp:lastModifiedBy>
  <cp:revision>38</cp:revision>
  <dcterms:created xsi:type="dcterms:W3CDTF">2021-08-17T04:24:00Z</dcterms:created>
  <dcterms:modified xsi:type="dcterms:W3CDTF">2026-04-01T05:18:00Z</dcterms:modified>
</cp:coreProperties>
</file>